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28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939"/>
        <w:gridCol w:w="2977"/>
      </w:tblGrid>
      <w:tr w:rsidR="00B53AFB" w:rsidRPr="00603021" w:rsidTr="00B53AFB">
        <w:trPr>
          <w:trHeight w:val="3402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hadow/>
                <w:sz w:val="54"/>
                <w:szCs w:val="54"/>
              </w:rPr>
            </w:pPr>
            <w:r>
              <w:rPr>
                <w:rFonts w:ascii="Times New Roman CYR" w:hAnsi="Times New Roman CYR" w:cs="Times New Roman CYR"/>
                <w:b/>
                <w:bCs/>
                <w:shadow/>
                <w:sz w:val="54"/>
                <w:szCs w:val="54"/>
              </w:rPr>
              <w:t>Зарубина Татьяна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hadow/>
                <w:sz w:val="54"/>
                <w:szCs w:val="54"/>
              </w:rPr>
            </w:pPr>
            <w:r>
              <w:rPr>
                <w:rFonts w:ascii="Times New Roman CYR" w:hAnsi="Times New Roman CYR" w:cs="Times New Roman CYR"/>
                <w:b/>
                <w:bCs/>
                <w:shadow/>
                <w:sz w:val="54"/>
                <w:szCs w:val="54"/>
              </w:rPr>
              <w:t>Олеговна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28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tabs>
                <w:tab w:val="left" w:pos="2812"/>
              </w:tabs>
              <w:suppressAutoHyphens/>
              <w:autoSpaceDE w:val="0"/>
              <w:autoSpaceDN w:val="0"/>
              <w:adjustRightInd w:val="0"/>
              <w:spacing w:after="280" w:line="240" w:lineRule="auto"/>
              <w:ind w:left="134" w:hanging="134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53AFB" w:rsidRDefault="00B53AFB">
            <w:pPr>
              <w:tabs>
                <w:tab w:val="left" w:pos="281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1"/>
                <w:szCs w:val="21"/>
              </w:rPr>
              <w:t>г. Челябинск, д.р. 27.03.1990</w:t>
            </w:r>
          </w:p>
          <w:p w:rsidR="00B53AFB" w:rsidRDefault="00B53AFB">
            <w:pPr>
              <w:tabs>
                <w:tab w:val="left" w:pos="281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Телефон: </w:t>
            </w:r>
            <w:r>
              <w:rPr>
                <w:rFonts w:ascii="Times New Roman CYR" w:hAnsi="Times New Roman CYR" w:cs="Times New Roman CYR"/>
                <w:b/>
                <w:bCs/>
                <w:sz w:val="23"/>
                <w:szCs w:val="23"/>
              </w:rPr>
              <w:t>8-</w:t>
            </w:r>
            <w:proofErr w:type="spellStart"/>
            <w:r w:rsidR="00603021">
              <w:rPr>
                <w:rFonts w:ascii="Times New Roman CYR" w:hAnsi="Times New Roman CYR" w:cs="Times New Roman CYR"/>
                <w:b/>
                <w:bCs/>
                <w:sz w:val="23"/>
                <w:szCs w:val="23"/>
                <w:lang w:val="en-US"/>
              </w:rPr>
              <w:t>xxxx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3"/>
                <w:szCs w:val="23"/>
              </w:rPr>
              <w:t xml:space="preserve">-377-688        </w:t>
            </w:r>
          </w:p>
          <w:p w:rsidR="00B53AFB" w:rsidRPr="00B53AFB" w:rsidRDefault="00B53AFB">
            <w:pPr>
              <w:tabs>
                <w:tab w:val="left" w:pos="281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3"/>
                <w:szCs w:val="23"/>
                <w:lang w:val="en-US"/>
              </w:rPr>
            </w:pPr>
            <w:r w:rsidRPr="00B53AFB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 xml:space="preserve">e-mail: </w:t>
            </w:r>
            <w:r w:rsidR="00603021">
              <w:rPr>
                <w:rFonts w:ascii="Times New Roman CYR" w:hAnsi="Times New Roman CYR" w:cs="Times New Roman CYR"/>
                <w:color w:val="0000FF"/>
                <w:sz w:val="23"/>
                <w:szCs w:val="23"/>
                <w:u w:val="single"/>
                <w:lang w:val="en-US"/>
              </w:rPr>
              <w:t>xxxxx</w:t>
            </w:r>
            <w:r w:rsidRPr="00B53AFB">
              <w:rPr>
                <w:rFonts w:ascii="Times New Roman CYR" w:hAnsi="Times New Roman CYR" w:cs="Times New Roman CYR"/>
                <w:color w:val="0000FF"/>
                <w:sz w:val="23"/>
                <w:szCs w:val="23"/>
                <w:u w:val="single"/>
                <w:lang w:val="en-US"/>
              </w:rPr>
              <w:t>@mail.ru</w:t>
            </w:r>
          </w:p>
          <w:p w:rsidR="00B53AFB" w:rsidRP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B53AFB" w:rsidTr="00B53AFB">
        <w:trPr>
          <w:trHeight w:val="20"/>
        </w:trPr>
        <w:tc>
          <w:tcPr>
            <w:tcW w:w="10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ОПЫТ РАБОТЫ</w:t>
            </w:r>
          </w:p>
        </w:tc>
      </w:tr>
      <w:tr w:rsidR="00B53AFB" w:rsidTr="00B53AFB">
        <w:trPr>
          <w:trHeight w:val="2912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Элика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». Секретарь.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Апрель 2008 - сентябрь 2008.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Прием и обработка заказов.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Ведение и учет продукции.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hadow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Тургид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». Менеджер по туризму.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Август 2010 – январь 2012.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01" w:hanging="283"/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Формирование предложений по внутреннему туризму.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01" w:hanging="283"/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Поиск и бронирование туров по России и зарубежью.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434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Музенидис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Трэвел-Челябинск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». Менеджер по визам.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Март 2012 -декабрь 2012.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Сбор пакета документов, оформление виз.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Оформление заявок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мастер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- туре, отслеживание заявок, документооборот.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b/>
                <w:bCs/>
                <w:shadow/>
                <w:sz w:val="20"/>
                <w:szCs w:val="20"/>
              </w:rPr>
            </w:pP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b/>
                <w:bCs/>
                <w:shadow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Заполнение сайта, расстановка ссылок.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Фрилансер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– копирайтер.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Декабрь 2012 – наст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ремя.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Написание статей для Интернет-ресурсов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..</w:t>
            </w:r>
            <w:proofErr w:type="gramEnd"/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Работа на биржах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копирайтинга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Etxt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Advego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Логин Carolina07).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</w:p>
        </w:tc>
      </w:tr>
      <w:tr w:rsidR="00B53AFB" w:rsidTr="00B53AFB">
        <w:trPr>
          <w:trHeight w:val="20"/>
        </w:trPr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P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</w:p>
        </w:tc>
      </w:tr>
      <w:tr w:rsidR="00B53AFB" w:rsidTr="00B53AFB">
        <w:tc>
          <w:tcPr>
            <w:tcW w:w="10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 CYR" w:hAnsi="Times New Roman CYR" w:cs="Times New Roman CYR"/>
                <w:b/>
                <w:bCs/>
                <w:sz w:val="23"/>
                <w:szCs w:val="23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3"/>
                <w:szCs w:val="23"/>
              </w:rPr>
              <w:t>Челябинский государственный университет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сентябрь 2007 – июнь 2012 специальность   «Мировая экономика».</w:t>
            </w:r>
          </w:p>
        </w:tc>
      </w:tr>
      <w:tr w:rsidR="00B53AFB" w:rsidTr="00B53AFB">
        <w:tc>
          <w:tcPr>
            <w:tcW w:w="7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Pr="00603021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ПРОФЕССИОНАЛЬНЫЕ НАВЫКИ И ЗНАНИЯ</w:t>
            </w:r>
          </w:p>
          <w:p w:rsidR="00B53AFB" w:rsidRDefault="00B53AFB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Опыт продаж, зарубежных поездок, ведения семинаров.</w:t>
            </w:r>
          </w:p>
          <w:p w:rsidR="00B53AFB" w:rsidRDefault="00B53AFB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Активная жизненная позиция,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обучаемость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, ответственность, пунктуальность, грамотная речь, письмо.</w:t>
            </w:r>
          </w:p>
          <w:p w:rsidR="00B53AFB" w:rsidRDefault="00B53AFB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Опыт написания и редактирования текстов.</w:t>
            </w:r>
          </w:p>
          <w:p w:rsidR="00B53AFB" w:rsidRDefault="00B53AFB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Английский язык, уровень B1 - B2.</w:t>
            </w:r>
          </w:p>
          <w:p w:rsidR="00B53AFB" w:rsidRDefault="00B53AFB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Французский язык – начальный уровень.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14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ДОПОЛНИТЕЛЬНАЯ ИНФОРМАЦИЯ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Характер работ: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рерайт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копирайт. 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Предпочитаемые темы: женский раздел, общество, туризм, культура, здоровье.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Желаемая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1000 символов – 35-40 рублей.</w:t>
            </w:r>
          </w:p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Портфолио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здесь </w:t>
            </w:r>
            <w:r>
              <w:rPr>
                <w:rFonts w:ascii="Times New Roman CYR" w:hAnsi="Times New Roman CYR" w:cs="Times New Roman CYR"/>
                <w:color w:val="007F00"/>
                <w:sz w:val="21"/>
                <w:szCs w:val="21"/>
                <w:u w:val="single"/>
              </w:rPr>
              <w:t>http://www.etxt.ru/carolina07.html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AFB" w:rsidRDefault="00B53AF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  </w:t>
            </w:r>
          </w:p>
        </w:tc>
      </w:tr>
    </w:tbl>
    <w:p w:rsidR="003B61B8" w:rsidRPr="00B53AFB" w:rsidRDefault="003B61B8" w:rsidP="00B53AFB">
      <w:r w:rsidRPr="00B53AFB">
        <w:t xml:space="preserve"> </w:t>
      </w:r>
    </w:p>
    <w:sectPr w:rsidR="003B61B8" w:rsidRPr="00B53AFB" w:rsidSect="00B53AF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3B61B8"/>
    <w:rsid w:val="001369DB"/>
    <w:rsid w:val="0014660B"/>
    <w:rsid w:val="00215489"/>
    <w:rsid w:val="003B61B8"/>
    <w:rsid w:val="00456A13"/>
    <w:rsid w:val="00496285"/>
    <w:rsid w:val="00603021"/>
    <w:rsid w:val="00656753"/>
    <w:rsid w:val="00924690"/>
    <w:rsid w:val="00B53AFB"/>
    <w:rsid w:val="00F3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Демонстрационная версия</cp:lastModifiedBy>
  <cp:revision>4</cp:revision>
  <dcterms:created xsi:type="dcterms:W3CDTF">2013-06-15T08:04:00Z</dcterms:created>
  <dcterms:modified xsi:type="dcterms:W3CDTF">2013-06-24T23:35:00Z</dcterms:modified>
</cp:coreProperties>
</file>